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31E" w:rsidRPr="00722787" w:rsidRDefault="00DA331E" w:rsidP="00DA331E">
      <w:pPr>
        <w:ind w:right="-189"/>
        <w:jc w:val="center"/>
        <w:rPr>
          <w:rFonts w:ascii="Garamond" w:hAnsi="Garamond"/>
          <w:smallCaps/>
          <w:sz w:val="36"/>
        </w:rPr>
      </w:pPr>
      <w:r w:rsidRPr="00722787">
        <w:rPr>
          <w:rFonts w:ascii="Garamond" w:hAnsi="Garamond"/>
          <w:smallCaps/>
          <w:sz w:val="36"/>
        </w:rPr>
        <w:t>Corneille</w:t>
      </w:r>
    </w:p>
    <w:p w:rsidR="00DA331E" w:rsidRPr="00493156" w:rsidRDefault="00DA331E" w:rsidP="00DA331E">
      <w:pPr>
        <w:jc w:val="center"/>
        <w:rPr>
          <w:rFonts w:ascii="Garamond" w:hAnsi="Garamond"/>
          <w:sz w:val="36"/>
        </w:rPr>
      </w:pPr>
      <w:proofErr w:type="gramStart"/>
      <w:r w:rsidRPr="00493156">
        <w:rPr>
          <w:rFonts w:ascii="Garamond" w:hAnsi="Garamond"/>
          <w:sz w:val="36"/>
        </w:rPr>
        <w:t>Références</w:t>
      </w:r>
      <w:proofErr w:type="gramEnd"/>
      <w:r w:rsidRPr="00493156">
        <w:rPr>
          <w:rFonts w:ascii="Garamond" w:hAnsi="Garamond"/>
          <w:sz w:val="36"/>
        </w:rPr>
        <w:t xml:space="preserve"> des textes lus et commentés</w:t>
      </w:r>
    </w:p>
    <w:p w:rsidR="00DA331E" w:rsidRDefault="00DA331E" w:rsidP="00DA331E">
      <w:pPr>
        <w:jc w:val="center"/>
        <w:rPr>
          <w:rFonts w:ascii="Times New Roman" w:hAnsi="Times New Roman"/>
        </w:rPr>
      </w:pPr>
    </w:p>
    <w:p w:rsidR="00DA331E" w:rsidRDefault="00DA331E" w:rsidP="00DA331E">
      <w:pPr>
        <w:jc w:val="center"/>
        <w:rPr>
          <w:rFonts w:ascii="Times New Roman" w:hAnsi="Times New Roman"/>
        </w:rPr>
      </w:pPr>
    </w:p>
    <w:p w:rsidR="00DA331E" w:rsidRPr="00722787" w:rsidRDefault="00DA331E" w:rsidP="00DA331E">
      <w:pPr>
        <w:jc w:val="center"/>
        <w:rPr>
          <w:rFonts w:ascii="Times New Roman" w:hAnsi="Times New Roman"/>
          <w:b/>
          <w:sz w:val="28"/>
        </w:rPr>
      </w:pPr>
      <w:r w:rsidRPr="00722787">
        <w:rPr>
          <w:rFonts w:ascii="Times New Roman" w:hAnsi="Times New Roman"/>
          <w:b/>
          <w:i/>
          <w:sz w:val="28"/>
        </w:rPr>
        <w:t>Horace</w:t>
      </w:r>
      <w:r w:rsidRPr="00722787">
        <w:rPr>
          <w:rFonts w:ascii="Times New Roman" w:hAnsi="Times New Roman"/>
          <w:b/>
          <w:sz w:val="28"/>
        </w:rPr>
        <w:t>, II, 3</w:t>
      </w:r>
    </w:p>
    <w:p w:rsidR="00DA331E" w:rsidRDefault="00DA331E" w:rsidP="00DA331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Vers 431-452 et 483-502 (Horace)</w:t>
      </w:r>
    </w:p>
    <w:p w:rsidR="00DA331E" w:rsidRPr="00722787" w:rsidRDefault="00DA331E" w:rsidP="00DA331E">
      <w:pPr>
        <w:jc w:val="center"/>
        <w:rPr>
          <w:rFonts w:ascii="Times New Roman" w:hAnsi="Times New Roman"/>
          <w:sz w:val="28"/>
        </w:rPr>
      </w:pPr>
    </w:p>
    <w:p w:rsidR="00DA331E" w:rsidRPr="00722787" w:rsidRDefault="00DA331E" w:rsidP="00DA331E">
      <w:pPr>
        <w:jc w:val="center"/>
        <w:rPr>
          <w:rFonts w:ascii="Times New Roman" w:hAnsi="Times New Roman"/>
          <w:b/>
          <w:sz w:val="28"/>
        </w:rPr>
      </w:pPr>
      <w:r w:rsidRPr="00722787">
        <w:rPr>
          <w:rFonts w:ascii="Times New Roman" w:hAnsi="Times New Roman"/>
          <w:b/>
          <w:i/>
          <w:sz w:val="28"/>
        </w:rPr>
        <w:t>Polyeucte</w:t>
      </w:r>
      <w:r w:rsidRPr="00722787">
        <w:rPr>
          <w:rFonts w:ascii="Times New Roman" w:hAnsi="Times New Roman"/>
          <w:b/>
          <w:sz w:val="28"/>
        </w:rPr>
        <w:t>, IV, 3-4</w:t>
      </w:r>
    </w:p>
    <w:p w:rsidR="00DA331E" w:rsidRDefault="00DA331E" w:rsidP="00DA331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Vers 1235-1313 (Pauline et Polyeucte)</w:t>
      </w:r>
    </w:p>
    <w:p w:rsidR="00DA331E" w:rsidRPr="00722787" w:rsidRDefault="00DA331E" w:rsidP="00DA331E">
      <w:pPr>
        <w:jc w:val="center"/>
        <w:rPr>
          <w:rFonts w:ascii="Times New Roman" w:hAnsi="Times New Roman"/>
          <w:sz w:val="28"/>
        </w:rPr>
      </w:pPr>
    </w:p>
    <w:p w:rsidR="00DA331E" w:rsidRPr="00722787" w:rsidRDefault="00DA331E" w:rsidP="00DA331E">
      <w:pPr>
        <w:jc w:val="center"/>
        <w:rPr>
          <w:rFonts w:ascii="Times New Roman" w:hAnsi="Times New Roman"/>
          <w:b/>
          <w:sz w:val="28"/>
        </w:rPr>
      </w:pPr>
      <w:r w:rsidRPr="00722787">
        <w:rPr>
          <w:rFonts w:ascii="Times New Roman" w:hAnsi="Times New Roman"/>
          <w:b/>
          <w:i/>
          <w:sz w:val="28"/>
        </w:rPr>
        <w:t>Pertharite</w:t>
      </w:r>
      <w:r w:rsidRPr="00722787">
        <w:rPr>
          <w:rFonts w:ascii="Times New Roman" w:hAnsi="Times New Roman"/>
          <w:b/>
          <w:sz w:val="28"/>
        </w:rPr>
        <w:t>, III, 3</w:t>
      </w:r>
    </w:p>
    <w:p w:rsidR="00DA331E" w:rsidRPr="00722787" w:rsidRDefault="00DA331E" w:rsidP="00DA331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Vers 892-924 (Grimoald et </w:t>
      </w:r>
      <w:proofErr w:type="spellStart"/>
      <w:r w:rsidRPr="00722787">
        <w:rPr>
          <w:rFonts w:ascii="Times New Roman" w:hAnsi="Times New Roman"/>
          <w:sz w:val="28"/>
        </w:rPr>
        <w:t>Rodelinde</w:t>
      </w:r>
      <w:proofErr w:type="spellEnd"/>
      <w:r>
        <w:rPr>
          <w:rFonts w:ascii="Times New Roman" w:hAnsi="Times New Roman"/>
          <w:sz w:val="28"/>
        </w:rPr>
        <w:t>)</w:t>
      </w:r>
    </w:p>
    <w:p w:rsidR="00DA331E" w:rsidRPr="00722787" w:rsidRDefault="00DA331E" w:rsidP="00DA331E">
      <w:pPr>
        <w:jc w:val="center"/>
        <w:rPr>
          <w:rFonts w:ascii="Times New Roman" w:hAnsi="Times New Roman"/>
          <w:sz w:val="28"/>
        </w:rPr>
      </w:pPr>
    </w:p>
    <w:p w:rsidR="00DA331E" w:rsidRPr="00722787" w:rsidRDefault="00DA331E" w:rsidP="00DA331E">
      <w:pPr>
        <w:jc w:val="center"/>
        <w:rPr>
          <w:rFonts w:ascii="Times New Roman" w:hAnsi="Times New Roman"/>
          <w:b/>
          <w:sz w:val="28"/>
        </w:rPr>
      </w:pPr>
      <w:r w:rsidRPr="00722787">
        <w:rPr>
          <w:rFonts w:ascii="Times New Roman" w:hAnsi="Times New Roman"/>
          <w:b/>
          <w:i/>
          <w:sz w:val="28"/>
        </w:rPr>
        <w:t>Rodogune</w:t>
      </w:r>
      <w:r w:rsidRPr="00722787">
        <w:rPr>
          <w:rFonts w:ascii="Times New Roman" w:hAnsi="Times New Roman"/>
          <w:b/>
          <w:sz w:val="28"/>
        </w:rPr>
        <w:t>, V, 1</w:t>
      </w:r>
    </w:p>
    <w:p w:rsidR="00DA331E" w:rsidRPr="00722787" w:rsidRDefault="00DA331E" w:rsidP="00DA331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Vers 1497-1536 (</w:t>
      </w:r>
      <w:r w:rsidRPr="00722787">
        <w:rPr>
          <w:rFonts w:ascii="Times New Roman" w:hAnsi="Times New Roman"/>
          <w:sz w:val="28"/>
        </w:rPr>
        <w:t>Cléopâtre</w:t>
      </w:r>
      <w:r>
        <w:rPr>
          <w:rFonts w:ascii="Times New Roman" w:hAnsi="Times New Roman"/>
          <w:sz w:val="28"/>
        </w:rPr>
        <w:t>)</w:t>
      </w:r>
    </w:p>
    <w:p w:rsidR="00DA331E" w:rsidRPr="00722787" w:rsidRDefault="00DA331E" w:rsidP="00DA331E">
      <w:pPr>
        <w:jc w:val="center"/>
        <w:rPr>
          <w:rFonts w:ascii="Times New Roman" w:hAnsi="Times New Roman"/>
          <w:sz w:val="28"/>
        </w:rPr>
      </w:pPr>
    </w:p>
    <w:p w:rsidR="00DA331E" w:rsidRPr="00722787" w:rsidRDefault="00DA331E" w:rsidP="00DA331E">
      <w:pPr>
        <w:jc w:val="center"/>
        <w:rPr>
          <w:rFonts w:ascii="Times New Roman" w:hAnsi="Times New Roman"/>
          <w:b/>
          <w:sz w:val="28"/>
        </w:rPr>
      </w:pPr>
      <w:r w:rsidRPr="00722787">
        <w:rPr>
          <w:rFonts w:ascii="Times New Roman" w:hAnsi="Times New Roman"/>
          <w:b/>
          <w:i/>
          <w:sz w:val="28"/>
        </w:rPr>
        <w:t>Nicomède</w:t>
      </w:r>
      <w:r w:rsidRPr="00722787">
        <w:rPr>
          <w:rFonts w:ascii="Times New Roman" w:hAnsi="Times New Roman"/>
          <w:b/>
          <w:sz w:val="28"/>
        </w:rPr>
        <w:t>, V, 6</w:t>
      </w:r>
    </w:p>
    <w:p w:rsidR="00DA331E" w:rsidRPr="00722787" w:rsidRDefault="00DA331E" w:rsidP="00DA331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Vers 1656-1739 (Laodice et Arsinoé)</w:t>
      </w:r>
    </w:p>
    <w:p w:rsidR="00DA331E" w:rsidRPr="00722787" w:rsidRDefault="00DA331E" w:rsidP="00DA331E">
      <w:pPr>
        <w:jc w:val="center"/>
        <w:rPr>
          <w:rFonts w:ascii="Times New Roman" w:hAnsi="Times New Roman"/>
          <w:sz w:val="28"/>
        </w:rPr>
      </w:pPr>
    </w:p>
    <w:p w:rsidR="00DA331E" w:rsidRPr="00722787" w:rsidRDefault="00DA331E" w:rsidP="00DA331E">
      <w:pPr>
        <w:jc w:val="center"/>
        <w:rPr>
          <w:rFonts w:ascii="Times New Roman" w:hAnsi="Times New Roman"/>
          <w:b/>
          <w:sz w:val="28"/>
        </w:rPr>
      </w:pPr>
      <w:r w:rsidRPr="00722787">
        <w:rPr>
          <w:rFonts w:ascii="Times New Roman" w:hAnsi="Times New Roman"/>
          <w:b/>
          <w:i/>
          <w:sz w:val="28"/>
        </w:rPr>
        <w:t>Sophonisbe</w:t>
      </w:r>
      <w:r w:rsidRPr="00722787">
        <w:rPr>
          <w:rFonts w:ascii="Times New Roman" w:hAnsi="Times New Roman"/>
          <w:b/>
          <w:sz w:val="28"/>
        </w:rPr>
        <w:t>, V, 2</w:t>
      </w:r>
    </w:p>
    <w:p w:rsidR="00DA331E" w:rsidRPr="00722787" w:rsidRDefault="00DA331E" w:rsidP="00DA331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Vers </w:t>
      </w:r>
      <w:r w:rsidRPr="00722787">
        <w:rPr>
          <w:rFonts w:ascii="Times New Roman" w:hAnsi="Times New Roman"/>
          <w:sz w:val="28"/>
        </w:rPr>
        <w:t>1578-</w:t>
      </w:r>
      <w:r>
        <w:rPr>
          <w:rFonts w:ascii="Times New Roman" w:hAnsi="Times New Roman"/>
          <w:sz w:val="28"/>
        </w:rPr>
        <w:t>1614 (</w:t>
      </w:r>
      <w:r w:rsidRPr="00722787">
        <w:rPr>
          <w:rFonts w:ascii="Times New Roman" w:hAnsi="Times New Roman"/>
          <w:sz w:val="28"/>
        </w:rPr>
        <w:t>Sophonisbe-</w:t>
      </w:r>
      <w:proofErr w:type="spellStart"/>
      <w:r w:rsidRPr="00722787">
        <w:rPr>
          <w:rFonts w:ascii="Times New Roman" w:hAnsi="Times New Roman"/>
          <w:sz w:val="28"/>
        </w:rPr>
        <w:t>Mézétulle</w:t>
      </w:r>
      <w:proofErr w:type="spellEnd"/>
      <w:r>
        <w:rPr>
          <w:rFonts w:ascii="Times New Roman" w:hAnsi="Times New Roman"/>
          <w:sz w:val="28"/>
        </w:rPr>
        <w:t>)</w:t>
      </w:r>
    </w:p>
    <w:p w:rsidR="00DB65D3" w:rsidRDefault="00DB65D3">
      <w:bookmarkStart w:id="0" w:name="_GoBack"/>
      <w:bookmarkEnd w:id="0"/>
    </w:p>
    <w:sectPr w:rsidR="00DB6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31E"/>
    <w:rsid w:val="00DA331E"/>
    <w:rsid w:val="00DB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27F6F-09F8-4A7F-9A73-6D13D108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31E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309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Adèle Payen de la Garanderie</dc:creator>
  <cp:keywords/>
  <dc:description/>
  <cp:lastModifiedBy>Adèle Payen de la Garanderie</cp:lastModifiedBy>
  <cp:revision>1</cp:revision>
  <dcterms:created xsi:type="dcterms:W3CDTF">2017-03-10T11:07:00Z</dcterms:created>
  <dcterms:modified xsi:type="dcterms:W3CDTF">2017-03-10T11:07:00Z</dcterms:modified>
</cp:coreProperties>
</file>